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A0" w:rsidRDefault="000B1FA0" w:rsidP="000B1FA0">
      <w:pPr>
        <w:pStyle w:val="NoSpacing"/>
      </w:pPr>
      <w:r>
        <w:rPr>
          <w:u w:val="single"/>
        </w:rPr>
        <w:t>Elizabeth PLUMPTON</w:t>
      </w:r>
      <w:r>
        <w:t xml:space="preserve">        </w:t>
      </w:r>
      <w:r>
        <w:t>(fl.1460)</w:t>
      </w:r>
    </w:p>
    <w:p w:rsidR="000B1FA0" w:rsidRDefault="000B1FA0" w:rsidP="000B1FA0">
      <w:pPr>
        <w:pStyle w:val="NoSpacing"/>
      </w:pPr>
    </w:p>
    <w:p w:rsidR="000B1FA0" w:rsidRDefault="000B1FA0" w:rsidP="000B1FA0">
      <w:pPr>
        <w:pStyle w:val="NoSpacing"/>
      </w:pPr>
    </w:p>
    <w:p w:rsidR="000B1FA0" w:rsidRDefault="000B1FA0" w:rsidP="000B1FA0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0B1FA0" w:rsidP="000B1FA0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0B1FA0" w:rsidRDefault="000B1FA0" w:rsidP="000B1FA0">
      <w:pPr>
        <w:pStyle w:val="NoSpacing"/>
      </w:pPr>
      <w:r>
        <w:t xml:space="preserve">= 1 Sir William Beckwith of </w:t>
      </w:r>
      <w:proofErr w:type="gramStart"/>
      <w:r>
        <w:t>Clint(</w:t>
      </w:r>
      <w:proofErr w:type="gramEnd"/>
      <w:r>
        <w:t>q.v.).  (Gentry III p.53)</w:t>
      </w:r>
    </w:p>
    <w:p w:rsidR="000B1FA0" w:rsidRDefault="000B1FA0" w:rsidP="000B1FA0">
      <w:pPr>
        <w:pStyle w:val="NoSpacing"/>
      </w:pPr>
    </w:p>
    <w:p w:rsidR="000B1FA0" w:rsidRDefault="000B1FA0" w:rsidP="000B1FA0">
      <w:pPr>
        <w:pStyle w:val="NoSpacing"/>
      </w:pPr>
    </w:p>
    <w:p w:rsidR="000B1FA0" w:rsidRDefault="000B1FA0" w:rsidP="000B1FA0">
      <w:pPr>
        <w:pStyle w:val="NoSpacing"/>
      </w:pPr>
    </w:p>
    <w:p w:rsidR="000B1FA0" w:rsidRPr="000B1FA0" w:rsidRDefault="000B1FA0" w:rsidP="000B1FA0">
      <w:pPr>
        <w:pStyle w:val="NoSpacing"/>
      </w:pPr>
      <w:r>
        <w:t>14 December 2014</w:t>
      </w:r>
      <w:bookmarkStart w:id="0" w:name="_GoBack"/>
      <w:bookmarkEnd w:id="0"/>
    </w:p>
    <w:sectPr w:rsidR="000B1FA0" w:rsidRPr="000B1F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FA0" w:rsidRDefault="000B1FA0" w:rsidP="00920DE3">
      <w:pPr>
        <w:spacing w:after="0" w:line="240" w:lineRule="auto"/>
      </w:pPr>
      <w:r>
        <w:separator/>
      </w:r>
    </w:p>
  </w:endnote>
  <w:endnote w:type="continuationSeparator" w:id="0">
    <w:p w:rsidR="000B1FA0" w:rsidRDefault="000B1F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FA0" w:rsidRDefault="000B1FA0" w:rsidP="00920DE3">
      <w:pPr>
        <w:spacing w:after="0" w:line="240" w:lineRule="auto"/>
      </w:pPr>
      <w:r>
        <w:separator/>
      </w:r>
    </w:p>
  </w:footnote>
  <w:footnote w:type="continuationSeparator" w:id="0">
    <w:p w:rsidR="000B1FA0" w:rsidRDefault="000B1F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FA0"/>
    <w:rsid w:val="000B1FA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2014-12-14T19:53:00Z</dcterms:created>
  <dcterms:modified xsi:type="dcterms:W3CDTF">2014-12-14T19:56:00Z</dcterms:modified>
</cp:coreProperties>
</file>